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111" w:rsidRDefault="00315111" w:rsidP="00315111">
      <w:pPr>
        <w:spacing w:line="360" w:lineRule="auto"/>
        <w:ind w:firstLine="567"/>
        <w:rPr>
          <w:sz w:val="28"/>
          <w:szCs w:val="28"/>
        </w:rPr>
      </w:pPr>
      <w:proofErr w:type="gramStart"/>
      <w:r w:rsidRPr="002B0EA9">
        <w:rPr>
          <w:sz w:val="28"/>
          <w:szCs w:val="28"/>
        </w:rPr>
        <w:t>В 20</w:t>
      </w:r>
      <w:r>
        <w:rPr>
          <w:sz w:val="28"/>
          <w:szCs w:val="28"/>
        </w:rPr>
        <w:t>19</w:t>
      </w:r>
      <w:r w:rsidRPr="002B0EA9">
        <w:rPr>
          <w:sz w:val="28"/>
          <w:szCs w:val="28"/>
        </w:rPr>
        <w:t xml:space="preserve"> году </w:t>
      </w:r>
      <w:r>
        <w:rPr>
          <w:sz w:val="28"/>
          <w:szCs w:val="28"/>
        </w:rPr>
        <w:t xml:space="preserve">на территории </w:t>
      </w:r>
      <w:r w:rsidRPr="002B0EA9">
        <w:rPr>
          <w:sz w:val="28"/>
          <w:szCs w:val="28"/>
        </w:rPr>
        <w:t>наше</w:t>
      </w:r>
      <w:r>
        <w:rPr>
          <w:sz w:val="28"/>
          <w:szCs w:val="28"/>
        </w:rPr>
        <w:t>го</w:t>
      </w:r>
      <w:r w:rsidRPr="002B0EA9">
        <w:rPr>
          <w:sz w:val="28"/>
          <w:szCs w:val="28"/>
        </w:rPr>
        <w:t xml:space="preserve"> 21 избирательно</w:t>
      </w:r>
      <w:r>
        <w:rPr>
          <w:sz w:val="28"/>
          <w:szCs w:val="28"/>
        </w:rPr>
        <w:t>го</w:t>
      </w:r>
      <w:r w:rsidRPr="002B0EA9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</w:t>
      </w:r>
      <w:r w:rsidRPr="002B0EA9">
        <w:rPr>
          <w:sz w:val="28"/>
          <w:szCs w:val="28"/>
        </w:rPr>
        <w:t xml:space="preserve"> продолжилось внутриквартальное благоустройство  дворов многоквартирных домов,  ремонт дорог </w:t>
      </w:r>
      <w:r>
        <w:rPr>
          <w:sz w:val="28"/>
          <w:szCs w:val="28"/>
        </w:rPr>
        <w:t xml:space="preserve">и освещение улиц </w:t>
      </w:r>
      <w:r w:rsidRPr="002B0EA9">
        <w:rPr>
          <w:sz w:val="28"/>
          <w:szCs w:val="28"/>
        </w:rPr>
        <w:t xml:space="preserve">в частном секторе, строительство детских городков и спортивных площадок, </w:t>
      </w:r>
      <w:r>
        <w:rPr>
          <w:sz w:val="28"/>
          <w:szCs w:val="28"/>
        </w:rPr>
        <w:t>поздравление ветеранов.</w:t>
      </w:r>
      <w:proofErr w:type="gramEnd"/>
    </w:p>
    <w:p w:rsidR="00315111" w:rsidRDefault="00315111" w:rsidP="00315111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БЛАГОУСТРОЙСТВО.</w:t>
      </w:r>
    </w:p>
    <w:p w:rsidR="00315111" w:rsidRDefault="00315111" w:rsidP="00315111">
      <w:pPr>
        <w:ind w:firstLine="567"/>
        <w:rPr>
          <w:b/>
          <w:sz w:val="28"/>
          <w:szCs w:val="28"/>
        </w:rPr>
      </w:pPr>
    </w:p>
    <w:p w:rsidR="00315111" w:rsidRDefault="00315111" w:rsidP="00315111">
      <w:pPr>
        <w:spacing w:line="360" w:lineRule="auto"/>
        <w:ind w:firstLine="567"/>
        <w:jc w:val="both"/>
        <w:rPr>
          <w:color w:val="FF0000"/>
          <w:sz w:val="32"/>
          <w:szCs w:val="32"/>
        </w:rPr>
      </w:pPr>
      <w:r w:rsidRPr="001E5443">
        <w:rPr>
          <w:b/>
          <w:color w:val="FF0000"/>
          <w:sz w:val="32"/>
          <w:szCs w:val="32"/>
        </w:rPr>
        <w:t>В микрорайоне  Топкинский</w:t>
      </w:r>
      <w:r w:rsidRPr="001E5443">
        <w:rPr>
          <w:color w:val="FF0000"/>
          <w:sz w:val="32"/>
          <w:szCs w:val="32"/>
        </w:rPr>
        <w:t>:</w:t>
      </w:r>
    </w:p>
    <w:p w:rsidR="00315111" w:rsidRDefault="00315111" w:rsidP="00315111">
      <w:pPr>
        <w:spacing w:line="360" w:lineRule="auto"/>
        <w:ind w:left="142"/>
        <w:rPr>
          <w:sz w:val="28"/>
          <w:szCs w:val="28"/>
        </w:rPr>
      </w:pPr>
      <w:r>
        <w:rPr>
          <w:sz w:val="28"/>
          <w:szCs w:val="28"/>
        </w:rPr>
        <w:t>Отремонтирован двор домов   № 47-48</w:t>
      </w:r>
    </w:p>
    <w:p w:rsidR="00315111" w:rsidRDefault="00315111" w:rsidP="00315111">
      <w:pPr>
        <w:spacing w:line="360" w:lineRule="auto"/>
        <w:ind w:left="142"/>
        <w:rPr>
          <w:sz w:val="28"/>
          <w:szCs w:val="28"/>
        </w:rPr>
      </w:pPr>
      <w:r>
        <w:rPr>
          <w:sz w:val="28"/>
          <w:szCs w:val="28"/>
        </w:rPr>
        <w:t xml:space="preserve"> сделан тротуар и проезжая часть.           </w:t>
      </w:r>
    </w:p>
    <w:p w:rsidR="00315111" w:rsidRDefault="00315111" w:rsidP="00315111">
      <w:pPr>
        <w:spacing w:line="276" w:lineRule="auto"/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            У домов 29-30 сделано ограждение</w:t>
      </w:r>
    </w:p>
    <w:p w:rsidR="00315111" w:rsidRDefault="00315111" w:rsidP="00315111">
      <w:pPr>
        <w:ind w:left="-709"/>
        <w:rPr>
          <w:sz w:val="28"/>
          <w:szCs w:val="28"/>
        </w:rPr>
      </w:pPr>
    </w:p>
    <w:p w:rsidR="00315111" w:rsidRDefault="00315111" w:rsidP="00315111">
      <w:pPr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            У дома №13 поставили лавочки и урны</w:t>
      </w:r>
    </w:p>
    <w:p w:rsidR="00315111" w:rsidRDefault="00315111" w:rsidP="00315111">
      <w:pPr>
        <w:ind w:left="-709"/>
        <w:rPr>
          <w:sz w:val="28"/>
          <w:szCs w:val="28"/>
        </w:rPr>
      </w:pPr>
    </w:p>
    <w:p w:rsidR="00315111" w:rsidRDefault="00315111" w:rsidP="00315111">
      <w:pPr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            Во дворе 10 дома сделали парковку, контейнерную площадку, установили скамейки.</w:t>
      </w:r>
    </w:p>
    <w:p w:rsidR="00315111" w:rsidRDefault="00315111" w:rsidP="00315111">
      <w:pPr>
        <w:ind w:left="-709"/>
        <w:rPr>
          <w:sz w:val="28"/>
          <w:szCs w:val="28"/>
        </w:rPr>
      </w:pPr>
    </w:p>
    <w:p w:rsidR="00315111" w:rsidRDefault="00315111" w:rsidP="00315111">
      <w:pPr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            Возле домов №7-8 сделали ремонт подъездов к контейнерным площадкам</w:t>
      </w:r>
    </w:p>
    <w:p w:rsidR="00315111" w:rsidRDefault="00315111" w:rsidP="00315111">
      <w:pPr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315111" w:rsidRDefault="00315111" w:rsidP="00315111">
      <w:pPr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            Был проведен ремонт в арках в домах №12, 38, 33</w:t>
      </w:r>
    </w:p>
    <w:p w:rsidR="00315111" w:rsidRDefault="00315111" w:rsidP="00315111">
      <w:pPr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315111" w:rsidRDefault="00315111" w:rsidP="00315111">
      <w:pPr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            Установлен остановочный навес в </w:t>
      </w:r>
      <w:proofErr w:type="spellStart"/>
      <w:r>
        <w:rPr>
          <w:sz w:val="28"/>
          <w:szCs w:val="28"/>
        </w:rPr>
        <w:t>Топкинском</w:t>
      </w:r>
      <w:proofErr w:type="spellEnd"/>
    </w:p>
    <w:p w:rsidR="00315111" w:rsidRDefault="00315111" w:rsidP="00315111">
      <w:pPr>
        <w:ind w:left="-709"/>
        <w:rPr>
          <w:sz w:val="28"/>
          <w:szCs w:val="28"/>
        </w:rPr>
      </w:pPr>
    </w:p>
    <w:p w:rsidR="00315111" w:rsidRDefault="00315111" w:rsidP="00315111">
      <w:pPr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            Провели реконструкцию лестницы на Нестерова, 26</w:t>
      </w:r>
    </w:p>
    <w:p w:rsidR="00315111" w:rsidRDefault="00315111" w:rsidP="00315111">
      <w:pPr>
        <w:ind w:left="142"/>
        <w:rPr>
          <w:sz w:val="28"/>
          <w:szCs w:val="28"/>
        </w:rPr>
      </w:pPr>
    </w:p>
    <w:p w:rsidR="00315111" w:rsidRDefault="00315111" w:rsidP="00315111">
      <w:pPr>
        <w:ind w:left="142"/>
        <w:rPr>
          <w:sz w:val="28"/>
          <w:szCs w:val="28"/>
        </w:rPr>
      </w:pPr>
      <w:r>
        <w:rPr>
          <w:sz w:val="28"/>
          <w:szCs w:val="28"/>
        </w:rPr>
        <w:t>Установлен светофор на перекрестке Чапаева и Первомайской</w:t>
      </w:r>
    </w:p>
    <w:p w:rsidR="00315111" w:rsidRDefault="00315111" w:rsidP="00315111">
      <w:pPr>
        <w:ind w:left="142"/>
        <w:rPr>
          <w:sz w:val="28"/>
          <w:szCs w:val="28"/>
        </w:rPr>
      </w:pPr>
    </w:p>
    <w:p w:rsidR="00315111" w:rsidRPr="001E5443" w:rsidRDefault="00315111" w:rsidP="00315111">
      <w:pPr>
        <w:spacing w:after="120" w:line="360" w:lineRule="auto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   </w:t>
      </w:r>
      <w:r w:rsidRPr="001E5443">
        <w:rPr>
          <w:b/>
          <w:color w:val="FF0000"/>
          <w:sz w:val="32"/>
          <w:szCs w:val="32"/>
        </w:rPr>
        <w:t>Предместье Радищев</w:t>
      </w:r>
      <w:r>
        <w:rPr>
          <w:b/>
          <w:color w:val="FF0000"/>
          <w:sz w:val="32"/>
          <w:szCs w:val="32"/>
        </w:rPr>
        <w:t>а</w:t>
      </w:r>
      <w:r w:rsidRPr="001E5443">
        <w:rPr>
          <w:b/>
          <w:color w:val="FF0000"/>
          <w:sz w:val="32"/>
          <w:szCs w:val="32"/>
        </w:rPr>
        <w:t>:</w:t>
      </w:r>
    </w:p>
    <w:p w:rsidR="00315111" w:rsidRDefault="00315111" w:rsidP="00315111">
      <w:pPr>
        <w:spacing w:before="120" w:after="120" w:line="276" w:lineRule="auto"/>
        <w:ind w:left="-567" w:firstLine="284"/>
        <w:rPr>
          <w:sz w:val="28"/>
          <w:szCs w:val="28"/>
        </w:rPr>
      </w:pPr>
      <w:r>
        <w:rPr>
          <w:sz w:val="28"/>
          <w:szCs w:val="28"/>
        </w:rPr>
        <w:t xml:space="preserve">       Улица Радищева, 186. Обустроена площадка на месте бывшего киоска. </w:t>
      </w:r>
    </w:p>
    <w:p w:rsidR="00315111" w:rsidRDefault="00315111" w:rsidP="00315111">
      <w:pPr>
        <w:spacing w:before="120" w:after="120" w:line="276" w:lineRule="auto"/>
        <w:ind w:left="-567" w:firstLine="284"/>
        <w:rPr>
          <w:sz w:val="28"/>
          <w:szCs w:val="28"/>
        </w:rPr>
      </w:pPr>
    </w:p>
    <w:p w:rsidR="00315111" w:rsidRPr="008802E2" w:rsidRDefault="00315111" w:rsidP="00315111">
      <w:pPr>
        <w:spacing w:before="120" w:after="120" w:line="360" w:lineRule="auto"/>
        <w:jc w:val="both"/>
        <w:rPr>
          <w:b/>
          <w:sz w:val="32"/>
          <w:szCs w:val="32"/>
          <w:u w:val="single"/>
        </w:rPr>
      </w:pPr>
      <w:r w:rsidRPr="008802E2">
        <w:rPr>
          <w:b/>
          <w:sz w:val="32"/>
          <w:szCs w:val="32"/>
          <w:u w:val="single"/>
        </w:rPr>
        <w:t>Ремонт дорог и благоустройство в частном секторе:</w:t>
      </w:r>
    </w:p>
    <w:p w:rsidR="00315111" w:rsidRPr="00557BF9" w:rsidRDefault="00315111" w:rsidP="0031511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Асфальтирование </w:t>
      </w:r>
      <w:r w:rsidRPr="00860DEC">
        <w:rPr>
          <w:b/>
          <w:sz w:val="28"/>
          <w:szCs w:val="28"/>
        </w:rPr>
        <w:t xml:space="preserve"> улиц: </w:t>
      </w:r>
    </w:p>
    <w:p w:rsidR="00315111" w:rsidRPr="00D84D84" w:rsidRDefault="00D84D84" w:rsidP="00D84D84">
      <w:pPr>
        <w:pStyle w:val="ab"/>
        <w:numPr>
          <w:ilvl w:val="0"/>
          <w:numId w:val="5"/>
        </w:numPr>
        <w:spacing w:before="120" w:after="120" w:line="276" w:lineRule="auto"/>
        <w:rPr>
          <w:b/>
          <w:sz w:val="28"/>
          <w:szCs w:val="28"/>
        </w:rPr>
      </w:pPr>
      <w:r w:rsidRPr="004A7FDA">
        <w:t>ул. П</w:t>
      </w:r>
      <w:r>
        <w:t>ш</w:t>
      </w:r>
      <w:r w:rsidRPr="004A7FDA">
        <w:t>еничная падь от дома №7 с</w:t>
      </w:r>
      <w:r>
        <w:t xml:space="preserve"> </w:t>
      </w:r>
      <w:r w:rsidRPr="004A7FDA">
        <w:t>двумя выездами - Напротив дома Шевцова 65, Шевцова 68</w:t>
      </w:r>
    </w:p>
    <w:p w:rsidR="00D84D84" w:rsidRPr="004A7FDA" w:rsidRDefault="00D84D84" w:rsidP="00D84D84">
      <w:pPr>
        <w:pStyle w:val="ab"/>
        <w:numPr>
          <w:ilvl w:val="0"/>
          <w:numId w:val="5"/>
        </w:numPr>
        <w:spacing w:before="100" w:beforeAutospacing="1"/>
      </w:pPr>
      <w:r w:rsidRPr="004A7FDA">
        <w:t>ул.</w:t>
      </w:r>
      <w:r>
        <w:t xml:space="preserve"> </w:t>
      </w:r>
      <w:r w:rsidRPr="004A7FDA">
        <w:t>Яковлева от ул</w:t>
      </w:r>
      <w:proofErr w:type="gramStart"/>
      <w:r w:rsidRPr="004A7FDA">
        <w:t>.Е</w:t>
      </w:r>
      <w:proofErr w:type="gramEnd"/>
      <w:r w:rsidRPr="004A7FDA">
        <w:t>нисейская до ул. Г. Успенского (2-я Ключевая)</w:t>
      </w:r>
    </w:p>
    <w:p w:rsidR="00D84D84" w:rsidRPr="00D84D84" w:rsidRDefault="00D84D84" w:rsidP="00D84D84">
      <w:pPr>
        <w:pStyle w:val="ab"/>
        <w:numPr>
          <w:ilvl w:val="0"/>
          <w:numId w:val="5"/>
        </w:numPr>
        <w:spacing w:before="120" w:after="120" w:line="276" w:lineRule="auto"/>
        <w:rPr>
          <w:b/>
          <w:sz w:val="28"/>
          <w:szCs w:val="28"/>
        </w:rPr>
      </w:pPr>
      <w:r w:rsidRPr="004A7FDA">
        <w:t>ул.</w:t>
      </w:r>
      <w:r>
        <w:t xml:space="preserve"> </w:t>
      </w:r>
      <w:r w:rsidRPr="004A7FDA">
        <w:t>Кирпичная от дома №41 до дома №85(поляна)</w:t>
      </w:r>
    </w:p>
    <w:p w:rsidR="00D84D84" w:rsidRPr="004A7FDA" w:rsidRDefault="00D84D84" w:rsidP="00D84D84">
      <w:pPr>
        <w:pStyle w:val="ab"/>
        <w:numPr>
          <w:ilvl w:val="0"/>
          <w:numId w:val="5"/>
        </w:numPr>
        <w:spacing w:before="100" w:beforeAutospacing="1"/>
      </w:pPr>
      <w:r w:rsidRPr="004A7FDA">
        <w:t xml:space="preserve">ул. </w:t>
      </w:r>
      <w:proofErr w:type="gramStart"/>
      <w:r w:rsidRPr="004A7FDA">
        <w:t>Первомайская</w:t>
      </w:r>
      <w:proofErr w:type="gramEnd"/>
      <w:r w:rsidRPr="004A7FDA">
        <w:t xml:space="preserve"> дом №134-167 с продолжением по ул. 3-я Огородная,53</w:t>
      </w:r>
    </w:p>
    <w:p w:rsidR="00D84D84" w:rsidRPr="004A7FDA" w:rsidRDefault="00D84D84" w:rsidP="00D84D84">
      <w:pPr>
        <w:pStyle w:val="ab"/>
        <w:numPr>
          <w:ilvl w:val="0"/>
          <w:numId w:val="5"/>
        </w:numPr>
        <w:spacing w:before="100" w:beforeAutospacing="1"/>
      </w:pPr>
      <w:r w:rsidRPr="004A7FDA">
        <w:t xml:space="preserve">ул. </w:t>
      </w:r>
      <w:proofErr w:type="gramStart"/>
      <w:r w:rsidRPr="004A7FDA">
        <w:t>Каменная</w:t>
      </w:r>
      <w:proofErr w:type="gramEnd"/>
      <w:r w:rsidRPr="004A7FDA">
        <w:t xml:space="preserve"> от ул. </w:t>
      </w:r>
      <w:proofErr w:type="spellStart"/>
      <w:r w:rsidRPr="004A7FDA">
        <w:t>Бирюсинская</w:t>
      </w:r>
      <w:proofErr w:type="spellEnd"/>
      <w:r w:rsidRPr="004A7FDA">
        <w:t xml:space="preserve"> до дома №14</w:t>
      </w:r>
    </w:p>
    <w:p w:rsidR="00D84D84" w:rsidRPr="004A7FDA" w:rsidRDefault="00D84D84" w:rsidP="00D84D84">
      <w:pPr>
        <w:pStyle w:val="ab"/>
        <w:numPr>
          <w:ilvl w:val="0"/>
          <w:numId w:val="5"/>
        </w:numPr>
        <w:spacing w:before="100" w:beforeAutospacing="1"/>
      </w:pPr>
      <w:r w:rsidRPr="004A7FDA">
        <w:t>Безымянный проезд от ул. Шевцова до ул.2-я Северная 6 а</w:t>
      </w:r>
    </w:p>
    <w:p w:rsidR="00D84D84" w:rsidRPr="004A7FDA" w:rsidRDefault="00D84D84" w:rsidP="00D84D84">
      <w:pPr>
        <w:pStyle w:val="ab"/>
        <w:numPr>
          <w:ilvl w:val="0"/>
          <w:numId w:val="5"/>
        </w:numPr>
        <w:spacing w:before="100" w:beforeAutospacing="1"/>
      </w:pPr>
      <w:r w:rsidRPr="004A7FDA">
        <w:t>ул.</w:t>
      </w:r>
      <w:r>
        <w:t xml:space="preserve"> </w:t>
      </w:r>
      <w:proofErr w:type="spellStart"/>
      <w:r w:rsidRPr="004A7FDA">
        <w:t>Хомутовская</w:t>
      </w:r>
      <w:proofErr w:type="spellEnd"/>
      <w:r w:rsidRPr="004A7FDA">
        <w:t xml:space="preserve"> от дома №42 до Шевцова дома №98</w:t>
      </w:r>
    </w:p>
    <w:p w:rsidR="00D84D84" w:rsidRPr="004A7FDA" w:rsidRDefault="00D84D84" w:rsidP="00D84D84">
      <w:pPr>
        <w:pStyle w:val="ab"/>
        <w:numPr>
          <w:ilvl w:val="0"/>
          <w:numId w:val="5"/>
        </w:numPr>
        <w:spacing w:before="100" w:beforeAutospacing="1"/>
      </w:pPr>
      <w:r w:rsidRPr="004A7FDA">
        <w:t>ул.</w:t>
      </w:r>
      <w:r>
        <w:t xml:space="preserve"> </w:t>
      </w:r>
      <w:r w:rsidRPr="004A7FDA">
        <w:t>Пшеничная падь от дома 3/4 до дома 13/1</w:t>
      </w:r>
    </w:p>
    <w:p w:rsidR="00D84D84" w:rsidRPr="004A7FDA" w:rsidRDefault="00D84D84" w:rsidP="00D84D84">
      <w:pPr>
        <w:pStyle w:val="ab"/>
        <w:numPr>
          <w:ilvl w:val="0"/>
          <w:numId w:val="5"/>
        </w:numPr>
        <w:spacing w:before="100" w:beforeAutospacing="1"/>
      </w:pPr>
      <w:r w:rsidRPr="004A7FDA">
        <w:lastRenderedPageBreak/>
        <w:t>ул. Радищева от дома №163 до дома №203</w:t>
      </w:r>
    </w:p>
    <w:p w:rsidR="00D84D84" w:rsidRDefault="00D84D84" w:rsidP="00D84D84">
      <w:pPr>
        <w:pStyle w:val="ab"/>
        <w:numPr>
          <w:ilvl w:val="0"/>
          <w:numId w:val="5"/>
        </w:numPr>
        <w:spacing w:before="100" w:beforeAutospacing="1"/>
      </w:pPr>
      <w:r>
        <w:t xml:space="preserve">пер. </w:t>
      </w:r>
      <w:proofErr w:type="gramStart"/>
      <w:r>
        <w:t>Лиственничный</w:t>
      </w:r>
      <w:proofErr w:type="gramEnd"/>
      <w:r>
        <w:t xml:space="preserve"> от ул. П</w:t>
      </w:r>
      <w:r w:rsidRPr="004A7FDA">
        <w:t>ервомайской до ручья</w:t>
      </w:r>
    </w:p>
    <w:p w:rsidR="009A2DAF" w:rsidRPr="004A7FDA" w:rsidRDefault="009A2DAF" w:rsidP="00D84D84">
      <w:pPr>
        <w:pStyle w:val="ab"/>
        <w:numPr>
          <w:ilvl w:val="0"/>
          <w:numId w:val="5"/>
        </w:numPr>
        <w:spacing w:before="100" w:beforeAutospacing="1"/>
      </w:pPr>
      <w:r>
        <w:t>ул. Пшеничная падь от ул. Ростовская до проезда Ростовский</w:t>
      </w:r>
    </w:p>
    <w:p w:rsidR="00D84D84" w:rsidRPr="00D84D84" w:rsidRDefault="00D84D84" w:rsidP="00D84D84">
      <w:pPr>
        <w:spacing w:before="120" w:after="120" w:line="276" w:lineRule="auto"/>
        <w:ind w:left="360"/>
        <w:rPr>
          <w:b/>
          <w:sz w:val="28"/>
          <w:szCs w:val="28"/>
        </w:rPr>
      </w:pPr>
    </w:p>
    <w:p w:rsidR="00315111" w:rsidRDefault="00315111" w:rsidP="00315111">
      <w:pPr>
        <w:spacing w:before="120" w:after="120" w:line="276" w:lineRule="auto"/>
        <w:rPr>
          <w:b/>
          <w:sz w:val="28"/>
          <w:szCs w:val="28"/>
        </w:rPr>
      </w:pPr>
    </w:p>
    <w:p w:rsidR="00315111" w:rsidRPr="00860DEC" w:rsidRDefault="00315111" w:rsidP="00315111">
      <w:pPr>
        <w:spacing w:line="276" w:lineRule="auto"/>
        <w:ind w:left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860DEC">
        <w:rPr>
          <w:b/>
          <w:sz w:val="28"/>
          <w:szCs w:val="28"/>
        </w:rPr>
        <w:t>равирование</w:t>
      </w:r>
      <w:r>
        <w:rPr>
          <w:b/>
          <w:sz w:val="28"/>
          <w:szCs w:val="28"/>
        </w:rPr>
        <w:t xml:space="preserve"> и </w:t>
      </w:r>
      <w:proofErr w:type="spellStart"/>
      <w:r>
        <w:rPr>
          <w:b/>
          <w:sz w:val="28"/>
          <w:szCs w:val="28"/>
        </w:rPr>
        <w:t>грейдирование</w:t>
      </w:r>
      <w:proofErr w:type="spellEnd"/>
      <w:r>
        <w:rPr>
          <w:b/>
          <w:sz w:val="28"/>
          <w:szCs w:val="28"/>
        </w:rPr>
        <w:t>:</w:t>
      </w:r>
    </w:p>
    <w:p w:rsidR="00315111" w:rsidRDefault="00315111" w:rsidP="00315111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Улица </w:t>
      </w:r>
    </w:p>
    <w:p w:rsidR="00315111" w:rsidRDefault="00315111" w:rsidP="00315111">
      <w:pPr>
        <w:rPr>
          <w:b/>
          <w:sz w:val="32"/>
          <w:szCs w:val="32"/>
          <w:u w:val="single"/>
        </w:rPr>
      </w:pPr>
    </w:p>
    <w:p w:rsidR="00315111" w:rsidRDefault="00315111" w:rsidP="00315111">
      <w:pPr>
        <w:ind w:firstLine="567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Освещение</w:t>
      </w:r>
      <w:r w:rsidRPr="008802E2">
        <w:rPr>
          <w:b/>
          <w:sz w:val="32"/>
          <w:szCs w:val="32"/>
          <w:u w:val="single"/>
        </w:rPr>
        <w:t>:</w:t>
      </w:r>
    </w:p>
    <w:p w:rsidR="00315111" w:rsidRPr="0068311A" w:rsidRDefault="00315111" w:rsidP="00315111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68311A">
        <w:rPr>
          <w:b/>
          <w:sz w:val="28"/>
          <w:szCs w:val="28"/>
        </w:rPr>
        <w:t>Устройство новых сетей</w:t>
      </w:r>
    </w:p>
    <w:p w:rsidR="00315111" w:rsidRPr="006419A4" w:rsidRDefault="00315111" w:rsidP="00315111">
      <w:pPr>
        <w:numPr>
          <w:ilvl w:val="0"/>
          <w:numId w:val="2"/>
        </w:numPr>
        <w:spacing w:line="360" w:lineRule="auto"/>
        <w:rPr>
          <w:sz w:val="32"/>
          <w:szCs w:val="32"/>
        </w:rPr>
      </w:pPr>
      <w:r w:rsidRPr="0068311A">
        <w:rPr>
          <w:sz w:val="28"/>
          <w:szCs w:val="28"/>
        </w:rPr>
        <w:t xml:space="preserve">Улица </w:t>
      </w:r>
      <w:r>
        <w:rPr>
          <w:sz w:val="28"/>
          <w:szCs w:val="28"/>
        </w:rPr>
        <w:t>Шевцова, 69-83</w:t>
      </w:r>
    </w:p>
    <w:p w:rsidR="00315111" w:rsidRPr="006419A4" w:rsidRDefault="00315111" w:rsidP="00315111">
      <w:pPr>
        <w:numPr>
          <w:ilvl w:val="0"/>
          <w:numId w:val="2"/>
        </w:numPr>
        <w:spacing w:line="360" w:lineRule="auto"/>
        <w:rPr>
          <w:sz w:val="32"/>
          <w:szCs w:val="32"/>
        </w:rPr>
      </w:pPr>
      <w:r>
        <w:rPr>
          <w:sz w:val="28"/>
          <w:szCs w:val="28"/>
        </w:rPr>
        <w:t>Переулок Журавлева, 15, 16 ,17</w:t>
      </w:r>
    </w:p>
    <w:p w:rsidR="00315111" w:rsidRPr="001314FE" w:rsidRDefault="00315111" w:rsidP="00315111">
      <w:pPr>
        <w:numPr>
          <w:ilvl w:val="0"/>
          <w:numId w:val="2"/>
        </w:numPr>
        <w:spacing w:line="360" w:lineRule="auto"/>
        <w:rPr>
          <w:sz w:val="32"/>
          <w:szCs w:val="32"/>
        </w:rPr>
      </w:pPr>
      <w:r>
        <w:rPr>
          <w:sz w:val="28"/>
          <w:szCs w:val="28"/>
        </w:rPr>
        <w:t>У</w:t>
      </w:r>
      <w:r w:rsidRPr="0068311A">
        <w:rPr>
          <w:sz w:val="28"/>
          <w:szCs w:val="28"/>
        </w:rPr>
        <w:t xml:space="preserve">лица </w:t>
      </w:r>
      <w:proofErr w:type="spellStart"/>
      <w:r>
        <w:rPr>
          <w:sz w:val="28"/>
          <w:szCs w:val="28"/>
        </w:rPr>
        <w:t>Качугская</w:t>
      </w:r>
      <w:proofErr w:type="spellEnd"/>
      <w:r>
        <w:rPr>
          <w:sz w:val="28"/>
          <w:szCs w:val="28"/>
        </w:rPr>
        <w:t xml:space="preserve"> </w:t>
      </w:r>
    </w:p>
    <w:p w:rsidR="00315111" w:rsidRPr="00507A1C" w:rsidRDefault="00315111" w:rsidP="00315111">
      <w:pPr>
        <w:numPr>
          <w:ilvl w:val="0"/>
          <w:numId w:val="2"/>
        </w:numPr>
        <w:spacing w:line="360" w:lineRule="auto"/>
        <w:rPr>
          <w:sz w:val="32"/>
          <w:szCs w:val="32"/>
        </w:rPr>
      </w:pPr>
      <w:r>
        <w:rPr>
          <w:sz w:val="28"/>
          <w:szCs w:val="28"/>
        </w:rPr>
        <w:t>Улица Академика Павлова  (от Фрунзе до Чапаева)</w:t>
      </w:r>
    </w:p>
    <w:p w:rsidR="00315111" w:rsidRDefault="00315111" w:rsidP="00315111">
      <w:pPr>
        <w:spacing w:before="120" w:after="120" w:line="276" w:lineRule="auto"/>
        <w:rPr>
          <w:noProof/>
          <w:sz w:val="32"/>
          <w:szCs w:val="32"/>
        </w:rPr>
      </w:pPr>
    </w:p>
    <w:p w:rsidR="00315111" w:rsidRPr="008802E2" w:rsidRDefault="00315111" w:rsidP="00315111">
      <w:pPr>
        <w:spacing w:before="240" w:after="240"/>
        <w:ind w:firstLine="567"/>
        <w:jc w:val="both"/>
        <w:rPr>
          <w:b/>
          <w:sz w:val="32"/>
          <w:szCs w:val="32"/>
          <w:u w:val="single"/>
        </w:rPr>
      </w:pPr>
      <w:r w:rsidRPr="008802E2">
        <w:rPr>
          <w:b/>
          <w:sz w:val="32"/>
          <w:szCs w:val="32"/>
          <w:u w:val="single"/>
        </w:rPr>
        <w:t>Установка детских и спортивных площадок</w:t>
      </w:r>
    </w:p>
    <w:p w:rsidR="00315111" w:rsidRDefault="00315111" w:rsidP="00315111">
      <w:pPr>
        <w:ind w:firstLine="567"/>
        <w:jc w:val="both"/>
        <w:rPr>
          <w:b/>
          <w:sz w:val="28"/>
          <w:szCs w:val="28"/>
        </w:rPr>
      </w:pPr>
      <w:r w:rsidRPr="001E5443">
        <w:rPr>
          <w:b/>
          <w:sz w:val="28"/>
          <w:szCs w:val="28"/>
        </w:rPr>
        <w:t>В 20</w:t>
      </w:r>
      <w:r>
        <w:rPr>
          <w:b/>
          <w:sz w:val="28"/>
          <w:szCs w:val="28"/>
        </w:rPr>
        <w:t>20</w:t>
      </w:r>
      <w:r w:rsidRPr="001E5443">
        <w:rPr>
          <w:b/>
          <w:sz w:val="28"/>
          <w:szCs w:val="28"/>
        </w:rPr>
        <w:t xml:space="preserve"> году были </w:t>
      </w:r>
      <w:proofErr w:type="spellStart"/>
      <w:r w:rsidRPr="001E5443">
        <w:rPr>
          <w:b/>
          <w:sz w:val="28"/>
          <w:szCs w:val="28"/>
        </w:rPr>
        <w:t>доукомлектованы</w:t>
      </w:r>
      <w:proofErr w:type="spellEnd"/>
      <w:r w:rsidRPr="001E5443">
        <w:rPr>
          <w:b/>
          <w:sz w:val="28"/>
          <w:szCs w:val="28"/>
        </w:rPr>
        <w:t xml:space="preserve"> детские площадки</w:t>
      </w:r>
      <w:r>
        <w:rPr>
          <w:b/>
          <w:sz w:val="28"/>
          <w:szCs w:val="28"/>
        </w:rPr>
        <w:t>:</w:t>
      </w:r>
    </w:p>
    <w:p w:rsidR="00315111" w:rsidRPr="001E5443" w:rsidRDefault="00315111" w:rsidP="00315111">
      <w:pPr>
        <w:ind w:firstLine="567"/>
        <w:jc w:val="both"/>
        <w:rPr>
          <w:b/>
          <w:sz w:val="28"/>
          <w:szCs w:val="28"/>
        </w:rPr>
      </w:pPr>
      <w:r w:rsidRPr="001E5443">
        <w:rPr>
          <w:b/>
          <w:sz w:val="28"/>
          <w:szCs w:val="28"/>
        </w:rPr>
        <w:t xml:space="preserve"> и:</w:t>
      </w:r>
    </w:p>
    <w:p w:rsidR="00315111" w:rsidRPr="00433914" w:rsidRDefault="00315111" w:rsidP="00315111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33914">
        <w:rPr>
          <w:sz w:val="28"/>
          <w:szCs w:val="28"/>
        </w:rPr>
        <w:t xml:space="preserve">ул. </w:t>
      </w:r>
      <w:r>
        <w:rPr>
          <w:sz w:val="28"/>
          <w:szCs w:val="28"/>
        </w:rPr>
        <w:t>Воеводы Сенявина (спорт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лощадка), ограждение, фут. Ворота, баскетбольные кольца, волейбольная сетка</w:t>
      </w:r>
    </w:p>
    <w:p w:rsidR="00315111" w:rsidRPr="00433914" w:rsidRDefault="00315111" w:rsidP="00315111">
      <w:pPr>
        <w:numPr>
          <w:ilvl w:val="0"/>
          <w:numId w:val="4"/>
        </w:numPr>
        <w:jc w:val="both"/>
        <w:rPr>
          <w:sz w:val="28"/>
          <w:szCs w:val="28"/>
        </w:rPr>
      </w:pPr>
      <w:r w:rsidRPr="00433914">
        <w:rPr>
          <w:sz w:val="28"/>
          <w:szCs w:val="28"/>
        </w:rPr>
        <w:t xml:space="preserve"> ул. </w:t>
      </w:r>
      <w:r>
        <w:rPr>
          <w:sz w:val="28"/>
          <w:szCs w:val="28"/>
        </w:rPr>
        <w:t>Воеводы Сенявина, песочница, 2 скамейки, урны, тренажеры</w:t>
      </w:r>
    </w:p>
    <w:p w:rsidR="00315111" w:rsidRPr="00433914" w:rsidRDefault="00315111" w:rsidP="00315111">
      <w:pPr>
        <w:numPr>
          <w:ilvl w:val="0"/>
          <w:numId w:val="4"/>
        </w:numPr>
        <w:jc w:val="both"/>
        <w:rPr>
          <w:sz w:val="28"/>
          <w:szCs w:val="28"/>
        </w:rPr>
      </w:pPr>
      <w:r w:rsidRPr="00433914">
        <w:rPr>
          <w:sz w:val="28"/>
          <w:szCs w:val="28"/>
        </w:rPr>
        <w:t xml:space="preserve"> ул. </w:t>
      </w:r>
      <w:r>
        <w:rPr>
          <w:sz w:val="28"/>
          <w:szCs w:val="28"/>
        </w:rPr>
        <w:t>Топкинский, 56-58</w:t>
      </w:r>
      <w:r w:rsidRPr="00433914">
        <w:rPr>
          <w:sz w:val="28"/>
          <w:szCs w:val="28"/>
        </w:rPr>
        <w:t>, тренажеры</w:t>
      </w:r>
    </w:p>
    <w:p w:rsidR="00315111" w:rsidRPr="00433914" w:rsidRDefault="00315111" w:rsidP="00315111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ул. Северная, 46-46а, замена сетки</w:t>
      </w:r>
    </w:p>
    <w:p w:rsidR="00315111" w:rsidRPr="00433914" w:rsidRDefault="00315111" w:rsidP="00315111">
      <w:pPr>
        <w:numPr>
          <w:ilvl w:val="0"/>
          <w:numId w:val="4"/>
        </w:numPr>
        <w:jc w:val="both"/>
        <w:rPr>
          <w:sz w:val="28"/>
          <w:szCs w:val="28"/>
        </w:rPr>
      </w:pPr>
      <w:r w:rsidRPr="00433914">
        <w:rPr>
          <w:sz w:val="28"/>
          <w:szCs w:val="28"/>
        </w:rPr>
        <w:t xml:space="preserve"> </w:t>
      </w:r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адищева,184-186,</w:t>
      </w:r>
      <w:r w:rsidRPr="00433914">
        <w:rPr>
          <w:sz w:val="28"/>
          <w:szCs w:val="28"/>
        </w:rPr>
        <w:t xml:space="preserve"> тренажеры</w:t>
      </w:r>
    </w:p>
    <w:p w:rsidR="00315111" w:rsidRPr="006419A4" w:rsidRDefault="00315111" w:rsidP="00315111">
      <w:pPr>
        <w:numPr>
          <w:ilvl w:val="0"/>
          <w:numId w:val="4"/>
        </w:numPr>
        <w:jc w:val="both"/>
        <w:rPr>
          <w:sz w:val="28"/>
          <w:szCs w:val="28"/>
        </w:rPr>
      </w:pPr>
      <w:r w:rsidRPr="006419A4">
        <w:rPr>
          <w:sz w:val="28"/>
          <w:szCs w:val="28"/>
        </w:rPr>
        <w:t xml:space="preserve"> </w:t>
      </w:r>
      <w:proofErr w:type="spellStart"/>
      <w:r w:rsidRPr="006419A4">
        <w:rPr>
          <w:sz w:val="28"/>
          <w:szCs w:val="28"/>
        </w:rPr>
        <w:t>мкр</w:t>
      </w:r>
      <w:proofErr w:type="spellEnd"/>
      <w:r w:rsidRPr="006419A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419A4">
        <w:rPr>
          <w:sz w:val="28"/>
          <w:szCs w:val="28"/>
        </w:rPr>
        <w:t xml:space="preserve">Топкинский, дом </w:t>
      </w:r>
      <w:r>
        <w:rPr>
          <w:sz w:val="28"/>
          <w:szCs w:val="28"/>
        </w:rPr>
        <w:t>21-22,</w:t>
      </w:r>
      <w:r w:rsidRPr="006419A4">
        <w:rPr>
          <w:sz w:val="28"/>
          <w:szCs w:val="28"/>
        </w:rPr>
        <w:t xml:space="preserve"> </w:t>
      </w:r>
      <w:r>
        <w:rPr>
          <w:sz w:val="28"/>
          <w:szCs w:val="28"/>
        </w:rPr>
        <w:t>тренажеры</w:t>
      </w:r>
    </w:p>
    <w:p w:rsidR="00315111" w:rsidRPr="00507A1C" w:rsidRDefault="00315111" w:rsidP="00315111">
      <w:pPr>
        <w:numPr>
          <w:ilvl w:val="0"/>
          <w:numId w:val="4"/>
        </w:numPr>
        <w:jc w:val="both"/>
        <w:rPr>
          <w:sz w:val="28"/>
          <w:szCs w:val="28"/>
        </w:rPr>
      </w:pPr>
      <w:r w:rsidRPr="00433914">
        <w:rPr>
          <w:sz w:val="28"/>
          <w:szCs w:val="28"/>
        </w:rPr>
        <w:t xml:space="preserve"> </w:t>
      </w:r>
      <w:r w:rsidRPr="00507A1C">
        <w:rPr>
          <w:sz w:val="28"/>
          <w:szCs w:val="28"/>
        </w:rPr>
        <w:t xml:space="preserve">ул. </w:t>
      </w:r>
      <w:r>
        <w:rPr>
          <w:sz w:val="28"/>
          <w:szCs w:val="28"/>
        </w:rPr>
        <w:t>Кирпичная, 109-151, горка, качели, песочница</w:t>
      </w:r>
    </w:p>
    <w:p w:rsidR="00315111" w:rsidRPr="00BE0855" w:rsidRDefault="00315111" w:rsidP="00315111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E0855">
        <w:rPr>
          <w:sz w:val="28"/>
          <w:szCs w:val="28"/>
        </w:rPr>
        <w:t xml:space="preserve">ул. 2-я </w:t>
      </w:r>
      <w:proofErr w:type="gramStart"/>
      <w:r w:rsidRPr="00BE0855">
        <w:rPr>
          <w:sz w:val="28"/>
          <w:szCs w:val="28"/>
        </w:rPr>
        <w:t>Огородная</w:t>
      </w:r>
      <w:proofErr w:type="gramEnd"/>
      <w:r w:rsidRPr="00BE0855">
        <w:rPr>
          <w:sz w:val="28"/>
          <w:szCs w:val="28"/>
        </w:rPr>
        <w:t xml:space="preserve"> 45</w:t>
      </w:r>
      <w:r>
        <w:rPr>
          <w:sz w:val="28"/>
          <w:szCs w:val="28"/>
        </w:rPr>
        <w:t>, тренажер</w:t>
      </w:r>
    </w:p>
    <w:p w:rsidR="00315111" w:rsidRPr="00BE0855" w:rsidRDefault="00315111" w:rsidP="00315111">
      <w:pPr>
        <w:numPr>
          <w:ilvl w:val="0"/>
          <w:numId w:val="4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BE0855">
        <w:rPr>
          <w:sz w:val="28"/>
          <w:szCs w:val="28"/>
        </w:rPr>
        <w:t>мкр</w:t>
      </w:r>
      <w:proofErr w:type="spellEnd"/>
      <w:r w:rsidRPr="00BE085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E0855">
        <w:rPr>
          <w:sz w:val="28"/>
          <w:szCs w:val="28"/>
        </w:rPr>
        <w:t>Топкинский</w:t>
      </w:r>
      <w:r>
        <w:rPr>
          <w:sz w:val="28"/>
          <w:szCs w:val="28"/>
        </w:rPr>
        <w:t>, 10-12, тренажер</w:t>
      </w:r>
    </w:p>
    <w:p w:rsidR="00315111" w:rsidRPr="0017250F" w:rsidRDefault="00315111" w:rsidP="00315111">
      <w:pPr>
        <w:numPr>
          <w:ilvl w:val="0"/>
          <w:numId w:val="4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ул. Нестерова, 8-10, песочница горка</w:t>
      </w:r>
    </w:p>
    <w:p w:rsidR="00315111" w:rsidRDefault="00315111" w:rsidP="00315111">
      <w:pPr>
        <w:jc w:val="both"/>
        <w:rPr>
          <w:sz w:val="28"/>
          <w:szCs w:val="28"/>
        </w:rPr>
      </w:pPr>
    </w:p>
    <w:p w:rsidR="00315111" w:rsidRDefault="00315111" w:rsidP="00315111">
      <w:pPr>
        <w:jc w:val="both"/>
        <w:rPr>
          <w:sz w:val="28"/>
          <w:szCs w:val="28"/>
        </w:rPr>
      </w:pPr>
    </w:p>
    <w:p w:rsidR="00315111" w:rsidRDefault="00315111" w:rsidP="0031511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Провели мероприятия:</w:t>
      </w:r>
    </w:p>
    <w:p w:rsidR="00315111" w:rsidRDefault="00FC0AD1" w:rsidP="00FC0AD1">
      <w:pPr>
        <w:pStyle w:val="ab"/>
        <w:numPr>
          <w:ilvl w:val="0"/>
          <w:numId w:val="6"/>
        </w:numPr>
        <w:jc w:val="both"/>
      </w:pPr>
      <w:r>
        <w:t>Посадка деревьев</w:t>
      </w:r>
    </w:p>
    <w:p w:rsidR="00FC0AD1" w:rsidRDefault="00FC0AD1" w:rsidP="00FC0AD1">
      <w:pPr>
        <w:pStyle w:val="ab"/>
        <w:numPr>
          <w:ilvl w:val="0"/>
          <w:numId w:val="6"/>
        </w:numPr>
        <w:jc w:val="both"/>
      </w:pPr>
    </w:p>
    <w:p w:rsidR="00315111" w:rsidRDefault="00315111" w:rsidP="00315111">
      <w:pPr>
        <w:jc w:val="both"/>
      </w:pPr>
    </w:p>
    <w:p w:rsidR="00315111" w:rsidRPr="00FD7B8D" w:rsidRDefault="00315111" w:rsidP="00315111">
      <w:pPr>
        <w:spacing w:after="120" w:line="360" w:lineRule="auto"/>
        <w:ind w:left="567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Ра</w:t>
      </w:r>
      <w:r w:rsidRPr="00FD7B8D">
        <w:rPr>
          <w:b/>
          <w:sz w:val="32"/>
          <w:szCs w:val="32"/>
          <w:u w:val="single"/>
        </w:rPr>
        <w:t>бота с избирателями</w:t>
      </w:r>
    </w:p>
    <w:p w:rsidR="00315111" w:rsidRDefault="00315111" w:rsidP="0031511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общественной приемной депутата ведется ежедневный прием </w:t>
      </w:r>
    </w:p>
    <w:p w:rsidR="00315111" w:rsidRDefault="00315111" w:rsidP="0031511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граждан с 10:00 до 17:00, проводятся встречи и консультации с избирателями по проблемным вопросам, в том числе по месту их проживания.</w:t>
      </w:r>
    </w:p>
    <w:p w:rsidR="00315111" w:rsidRDefault="00315111" w:rsidP="00315111">
      <w:pPr>
        <w:spacing w:line="360" w:lineRule="auto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Количество граждан, обратившихся в 2020 г. в ходе личного приема  ̶  193 </w:t>
      </w:r>
      <w:r w:rsidRPr="00ED7DB8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</w:p>
    <w:p w:rsidR="00315111" w:rsidRDefault="00315111" w:rsidP="00315111">
      <w:pPr>
        <w:spacing w:line="360" w:lineRule="auto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- Количество рассмотренных письменных и устных обращений -</w:t>
      </w:r>
      <w:r w:rsidRPr="00DE340A">
        <w:rPr>
          <w:sz w:val="28"/>
          <w:szCs w:val="28"/>
        </w:rPr>
        <w:t xml:space="preserve"> </w:t>
      </w:r>
      <w:r>
        <w:rPr>
          <w:sz w:val="28"/>
          <w:szCs w:val="28"/>
        </w:rPr>
        <w:t>235</w:t>
      </w:r>
      <w:r w:rsidRPr="00ED7DB8">
        <w:rPr>
          <w:b/>
          <w:sz w:val="28"/>
          <w:szCs w:val="28"/>
        </w:rPr>
        <w:t>.</w:t>
      </w:r>
    </w:p>
    <w:p w:rsidR="00315111" w:rsidRPr="00FD7B8D" w:rsidRDefault="00315111" w:rsidP="00315111">
      <w:pPr>
        <w:spacing w:line="360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Количество проведенных выездных проверок  ̶  86.</w:t>
      </w:r>
    </w:p>
    <w:p w:rsidR="00315111" w:rsidRDefault="00315111" w:rsidP="00315111">
      <w:pPr>
        <w:spacing w:line="360" w:lineRule="auto"/>
        <w:ind w:left="567"/>
        <w:rPr>
          <w:b/>
          <w:sz w:val="32"/>
          <w:szCs w:val="32"/>
          <w:u w:val="single"/>
        </w:rPr>
      </w:pPr>
      <w:r w:rsidRPr="00944848">
        <w:rPr>
          <w:b/>
          <w:sz w:val="32"/>
          <w:szCs w:val="32"/>
          <w:u w:val="single"/>
        </w:rPr>
        <w:t xml:space="preserve">Выездные </w:t>
      </w:r>
      <w:r>
        <w:rPr>
          <w:b/>
          <w:sz w:val="32"/>
          <w:szCs w:val="32"/>
          <w:u w:val="single"/>
        </w:rPr>
        <w:t>совещ</w:t>
      </w:r>
      <w:r w:rsidRPr="00944848">
        <w:rPr>
          <w:b/>
          <w:sz w:val="32"/>
          <w:szCs w:val="32"/>
          <w:u w:val="single"/>
        </w:rPr>
        <w:t xml:space="preserve">ания, </w:t>
      </w:r>
      <w:r>
        <w:rPr>
          <w:b/>
          <w:sz w:val="32"/>
          <w:szCs w:val="32"/>
          <w:u w:val="single"/>
        </w:rPr>
        <w:t xml:space="preserve">формирование планов, </w:t>
      </w:r>
      <w:r w:rsidRPr="00944848">
        <w:rPr>
          <w:b/>
          <w:sz w:val="32"/>
          <w:szCs w:val="32"/>
          <w:u w:val="single"/>
        </w:rPr>
        <w:t>собрания</w:t>
      </w:r>
      <w:r>
        <w:rPr>
          <w:b/>
          <w:sz w:val="32"/>
          <w:szCs w:val="32"/>
          <w:u w:val="single"/>
        </w:rPr>
        <w:t xml:space="preserve"> с </w:t>
      </w:r>
      <w:r w:rsidRPr="00944848">
        <w:rPr>
          <w:b/>
          <w:sz w:val="32"/>
          <w:szCs w:val="32"/>
          <w:u w:val="single"/>
        </w:rPr>
        <w:t>жителями округа</w:t>
      </w:r>
    </w:p>
    <w:p w:rsidR="00315111" w:rsidRDefault="00315111" w:rsidP="00315111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- Количество выездных совещаний - 35</w:t>
      </w:r>
    </w:p>
    <w:p w:rsidR="00315111" w:rsidRDefault="00315111" w:rsidP="00315111">
      <w:pPr>
        <w:jc w:val="both"/>
      </w:pPr>
    </w:p>
    <w:p w:rsidR="00315111" w:rsidRPr="0017250F" w:rsidRDefault="00315111" w:rsidP="00315111">
      <w:pPr>
        <w:jc w:val="both"/>
      </w:pPr>
    </w:p>
    <w:p w:rsidR="00315111" w:rsidRPr="00BE0855" w:rsidRDefault="00315111" w:rsidP="00315111">
      <w:pPr>
        <w:spacing w:line="360" w:lineRule="auto"/>
        <w:jc w:val="both"/>
        <w:rPr>
          <w:b/>
          <w:sz w:val="28"/>
          <w:szCs w:val="28"/>
        </w:rPr>
      </w:pPr>
    </w:p>
    <w:p w:rsidR="00315111" w:rsidRDefault="00315111" w:rsidP="00315111">
      <w:pPr>
        <w:spacing w:before="120" w:after="120" w:line="276" w:lineRule="auto"/>
        <w:rPr>
          <w:noProof/>
          <w:sz w:val="32"/>
          <w:szCs w:val="32"/>
        </w:rPr>
      </w:pPr>
    </w:p>
    <w:p w:rsidR="00315111" w:rsidRPr="0017250F" w:rsidRDefault="00315111" w:rsidP="00315111">
      <w:pPr>
        <w:spacing w:before="120" w:after="120" w:line="276" w:lineRule="auto"/>
        <w:rPr>
          <w:b/>
          <w:sz w:val="28"/>
          <w:szCs w:val="28"/>
        </w:rPr>
      </w:pPr>
    </w:p>
    <w:p w:rsidR="00315111" w:rsidRDefault="00315111" w:rsidP="00315111">
      <w:pPr>
        <w:ind w:left="142"/>
        <w:rPr>
          <w:sz w:val="28"/>
          <w:szCs w:val="28"/>
        </w:rPr>
      </w:pPr>
    </w:p>
    <w:p w:rsidR="00315111" w:rsidRDefault="00315111" w:rsidP="00315111">
      <w:pPr>
        <w:ind w:left="-709" w:firstLine="567"/>
        <w:rPr>
          <w:b/>
          <w:sz w:val="28"/>
          <w:szCs w:val="28"/>
        </w:rPr>
      </w:pPr>
    </w:p>
    <w:p w:rsidR="00315111" w:rsidRDefault="00315111" w:rsidP="00315111">
      <w:pPr>
        <w:ind w:left="-709"/>
      </w:pPr>
      <w:r>
        <w:t xml:space="preserve"> </w:t>
      </w:r>
    </w:p>
    <w:p w:rsidR="00E01029" w:rsidRDefault="00E01029"/>
    <w:sectPr w:rsidR="00E01029" w:rsidSect="0017250F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E44D0"/>
    <w:multiLevelType w:val="hybridMultilevel"/>
    <w:tmpl w:val="28E2DC5C"/>
    <w:lvl w:ilvl="0" w:tplc="319ED1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3B55F5"/>
    <w:multiLevelType w:val="hybridMultilevel"/>
    <w:tmpl w:val="5D062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5D00CB"/>
    <w:multiLevelType w:val="hybridMultilevel"/>
    <w:tmpl w:val="7FEABE84"/>
    <w:lvl w:ilvl="0" w:tplc="461037E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F06AB1"/>
    <w:multiLevelType w:val="multilevel"/>
    <w:tmpl w:val="B4C2E4F0"/>
    <w:lvl w:ilvl="0">
      <w:start w:val="1"/>
      <w:numFmt w:val="decimal"/>
      <w:lvlText w:val="%1."/>
      <w:lvlJc w:val="left"/>
      <w:pPr>
        <w:ind w:left="1494" w:hanging="360"/>
      </w:pPr>
      <w:rPr>
        <w:rFonts w:ascii="Times New Roman" w:eastAsia="Times New Roman" w:hAnsi="Times New Roman" w:cs="Times New Roman"/>
        <w:b w:val="0"/>
      </w:rPr>
    </w:lvl>
    <w:lvl w:ilvl="1">
      <w:start w:val="9"/>
      <w:numFmt w:val="decimalZero"/>
      <w:isLgl/>
      <w:lvlText w:val="%1.%2"/>
      <w:lvlJc w:val="left"/>
      <w:pPr>
        <w:ind w:left="2499" w:hanging="1365"/>
      </w:pPr>
      <w:rPr>
        <w:rFonts w:hint="default"/>
      </w:rPr>
    </w:lvl>
    <w:lvl w:ilvl="2">
      <w:start w:val="2018"/>
      <w:numFmt w:val="decimal"/>
      <w:isLgl/>
      <w:lvlText w:val="%1.%2.%3"/>
      <w:lvlJc w:val="left"/>
      <w:pPr>
        <w:ind w:left="2499" w:hanging="136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99" w:hanging="136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99" w:hanging="136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94" w:hanging="2160"/>
      </w:pPr>
      <w:rPr>
        <w:rFonts w:hint="default"/>
      </w:rPr>
    </w:lvl>
  </w:abstractNum>
  <w:abstractNum w:abstractNumId="4">
    <w:nsid w:val="67A44C86"/>
    <w:multiLevelType w:val="hybridMultilevel"/>
    <w:tmpl w:val="671AA880"/>
    <w:lvl w:ilvl="0" w:tplc="7AC44B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B37752E"/>
    <w:multiLevelType w:val="hybridMultilevel"/>
    <w:tmpl w:val="8C2E2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15111"/>
    <w:rsid w:val="00315111"/>
    <w:rsid w:val="00516322"/>
    <w:rsid w:val="00767368"/>
    <w:rsid w:val="009A2DAF"/>
    <w:rsid w:val="00AA0EEB"/>
    <w:rsid w:val="00B30B62"/>
    <w:rsid w:val="00B645B8"/>
    <w:rsid w:val="00BD0CEC"/>
    <w:rsid w:val="00D84D84"/>
    <w:rsid w:val="00DC378E"/>
    <w:rsid w:val="00E01029"/>
    <w:rsid w:val="00FC0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111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AA0EEB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0EEB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A0EEB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A0EEB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A0EEB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A0EEB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A0EEB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A0EEB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A0EEB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0EEB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A0EEB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A0EEB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A0EEB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AA0EEB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AA0EEB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AA0EEB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AA0EEB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AA0EEB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AA0EEB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AA0EEB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AA0EEB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AA0EEB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AA0EEB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AA0EEB"/>
    <w:rPr>
      <w:b/>
      <w:bCs/>
      <w:spacing w:val="0"/>
    </w:rPr>
  </w:style>
  <w:style w:type="character" w:styleId="a9">
    <w:name w:val="Emphasis"/>
    <w:uiPriority w:val="20"/>
    <w:qFormat/>
    <w:rsid w:val="00AA0EEB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AA0EEB"/>
  </w:style>
  <w:style w:type="paragraph" w:styleId="ab">
    <w:name w:val="List Paragraph"/>
    <w:basedOn w:val="a"/>
    <w:uiPriority w:val="34"/>
    <w:qFormat/>
    <w:rsid w:val="00AA0EE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A0EEB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A0EEB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AA0EEB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AA0EEB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AA0EEB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AA0EEB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AA0EEB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AA0EEB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AA0EEB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AA0EE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2020-12-07T06:45:00Z</dcterms:created>
  <dcterms:modified xsi:type="dcterms:W3CDTF">2020-12-07T09:55:00Z</dcterms:modified>
</cp:coreProperties>
</file>